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71" w:rsidRPr="00067971" w:rsidRDefault="00067971" w:rsidP="00067971">
      <w:pPr>
        <w:keepNext/>
        <w:ind w:left="544"/>
        <w:jc w:val="center"/>
        <w:rPr>
          <w:b/>
          <w:sz w:val="28"/>
          <w:szCs w:val="28"/>
        </w:rPr>
      </w:pPr>
      <w:r w:rsidRPr="00067971">
        <w:rPr>
          <w:b/>
          <w:sz w:val="28"/>
          <w:szCs w:val="28"/>
        </w:rPr>
        <w:t>Задачи олимпиады по математике</w:t>
      </w:r>
    </w:p>
    <w:p w:rsidR="00067971" w:rsidRPr="00067971" w:rsidRDefault="00067971" w:rsidP="00067971">
      <w:pPr>
        <w:keepNext/>
        <w:ind w:left="543"/>
        <w:jc w:val="center"/>
        <w:rPr>
          <w:b/>
          <w:sz w:val="28"/>
          <w:szCs w:val="28"/>
        </w:rPr>
      </w:pPr>
      <w:r w:rsidRPr="00067971">
        <w:rPr>
          <w:b/>
          <w:sz w:val="28"/>
          <w:szCs w:val="28"/>
        </w:rPr>
        <w:t>11 класс</w:t>
      </w:r>
    </w:p>
    <w:p w:rsidR="00067971" w:rsidRPr="00067971" w:rsidRDefault="00067971" w:rsidP="00067971">
      <w:pPr>
        <w:keepNext/>
        <w:ind w:left="543"/>
        <w:jc w:val="center"/>
        <w:rPr>
          <w:sz w:val="28"/>
          <w:szCs w:val="28"/>
        </w:rPr>
      </w:pPr>
      <w:r w:rsidRPr="00067971">
        <w:rPr>
          <w:sz w:val="28"/>
          <w:szCs w:val="28"/>
        </w:rPr>
        <w:t>Продолжительность олимпиады – 4 часа</w:t>
      </w:r>
    </w:p>
    <w:p w:rsidR="00067971" w:rsidRPr="00067971" w:rsidRDefault="00067971" w:rsidP="00067971">
      <w:pPr>
        <w:keepNext/>
        <w:ind w:left="543"/>
        <w:jc w:val="center"/>
        <w:rPr>
          <w:sz w:val="28"/>
          <w:szCs w:val="28"/>
        </w:rPr>
      </w:pPr>
      <w:r w:rsidRPr="00067971">
        <w:rPr>
          <w:sz w:val="28"/>
          <w:szCs w:val="28"/>
        </w:rPr>
        <w:t>Максимальная оценка каждой задачи – 7 баллов</w:t>
      </w:r>
    </w:p>
    <w:p w:rsidR="00067971" w:rsidRPr="00067971" w:rsidRDefault="00067971" w:rsidP="00067971">
      <w:pPr>
        <w:keepNext/>
        <w:spacing w:before="120"/>
        <w:ind w:left="543"/>
        <w:jc w:val="center"/>
        <w:rPr>
          <w:b/>
          <w:bCs/>
          <w:sz w:val="28"/>
          <w:szCs w:val="28"/>
        </w:rPr>
      </w:pPr>
    </w:p>
    <w:p w:rsidR="00067971" w:rsidRDefault="00067971" w:rsidP="00067971">
      <w:pPr>
        <w:keepNext/>
        <w:numPr>
          <w:ilvl w:val="0"/>
          <w:numId w:val="1"/>
        </w:numPr>
        <w:rPr>
          <w:sz w:val="28"/>
          <w:szCs w:val="28"/>
        </w:rPr>
      </w:pPr>
      <w:r w:rsidRPr="00067971">
        <w:rPr>
          <w:sz w:val="28"/>
          <w:szCs w:val="28"/>
        </w:rPr>
        <w:t xml:space="preserve">Найдите все значения параметра </w:t>
      </w:r>
      <w:r w:rsidRPr="00067971">
        <w:rPr>
          <w:i/>
          <w:iCs/>
          <w:sz w:val="28"/>
          <w:szCs w:val="28"/>
          <w:lang w:val="en-US"/>
        </w:rPr>
        <w:t>a</w:t>
      </w:r>
      <w:r w:rsidRPr="00067971">
        <w:rPr>
          <w:sz w:val="28"/>
          <w:szCs w:val="28"/>
        </w:rPr>
        <w:t xml:space="preserve">, при которых уравнение  </w:t>
      </w:r>
      <w:r w:rsidRPr="00067971">
        <w:rPr>
          <w:position w:val="-6"/>
          <w:sz w:val="28"/>
          <w:szCs w:val="28"/>
          <w:lang w:val="en-US"/>
        </w:rPr>
        <w:object w:dxaOrig="24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3pt;height:14.25pt" o:ole="">
            <v:imagedata r:id="rId6" o:title=""/>
          </v:shape>
          <o:OLEObject Type="Embed" ProgID="Equation.3" ShapeID="_x0000_i1025" DrawAspect="Content" ObjectID="_1629621236" r:id="rId7"/>
        </w:object>
      </w:r>
      <w:r w:rsidRPr="00067971">
        <w:rPr>
          <w:sz w:val="28"/>
          <w:szCs w:val="28"/>
        </w:rPr>
        <w:t xml:space="preserve">  имеет решение.</w:t>
      </w:r>
    </w:p>
    <w:p w:rsidR="00067971" w:rsidRDefault="00067971" w:rsidP="00067971">
      <w:pPr>
        <w:keepNext/>
        <w:rPr>
          <w:sz w:val="28"/>
          <w:szCs w:val="28"/>
        </w:rPr>
      </w:pPr>
    </w:p>
    <w:p w:rsidR="00067971" w:rsidRDefault="00067971" w:rsidP="00067971">
      <w:pPr>
        <w:keepNext/>
        <w:rPr>
          <w:sz w:val="28"/>
          <w:szCs w:val="28"/>
        </w:rPr>
      </w:pPr>
    </w:p>
    <w:p w:rsidR="00067971" w:rsidRDefault="00067971" w:rsidP="00067971">
      <w:pPr>
        <w:keepNext/>
        <w:rPr>
          <w:sz w:val="28"/>
          <w:szCs w:val="28"/>
        </w:rPr>
      </w:pPr>
    </w:p>
    <w:p w:rsidR="00067971" w:rsidRPr="00067971" w:rsidRDefault="00067971" w:rsidP="00067971">
      <w:pPr>
        <w:keepNext/>
        <w:rPr>
          <w:sz w:val="28"/>
          <w:szCs w:val="28"/>
        </w:rPr>
      </w:pPr>
    </w:p>
    <w:p w:rsidR="00067971" w:rsidRPr="00067971" w:rsidRDefault="00067971" w:rsidP="00067971">
      <w:pPr>
        <w:numPr>
          <w:ilvl w:val="0"/>
          <w:numId w:val="1"/>
        </w:numPr>
        <w:rPr>
          <w:sz w:val="28"/>
          <w:szCs w:val="28"/>
        </w:rPr>
      </w:pPr>
      <w:r w:rsidRPr="00067971">
        <w:rPr>
          <w:sz w:val="28"/>
          <w:szCs w:val="28"/>
        </w:rPr>
        <w:t xml:space="preserve">Найдите наибольший член последовательности </w:t>
      </w:r>
      <w:r w:rsidRPr="00067971">
        <w:rPr>
          <w:sz w:val="28"/>
          <w:szCs w:val="28"/>
          <w:lang w:val="en-US"/>
        </w:rPr>
        <w:t>a</w:t>
      </w:r>
      <w:r w:rsidRPr="00067971">
        <w:rPr>
          <w:sz w:val="28"/>
          <w:szCs w:val="28"/>
        </w:rPr>
        <w:t xml:space="preserve">) </w:t>
      </w:r>
      <w:r w:rsidRPr="00067971">
        <w:rPr>
          <w:position w:val="-24"/>
          <w:sz w:val="28"/>
          <w:szCs w:val="28"/>
        </w:rPr>
        <w:object w:dxaOrig="1560" w:dyaOrig="620">
          <v:shape id="_x0000_i1026" type="#_x0000_t75" style="width:78pt;height:30.75pt" o:ole="">
            <v:imagedata r:id="rId8" o:title=""/>
          </v:shape>
          <o:OLEObject Type="Embed" ProgID="Equation.3" ShapeID="_x0000_i1026" DrawAspect="Content" ObjectID="_1629621237" r:id="rId9"/>
        </w:object>
      </w:r>
      <w:r w:rsidRPr="00067971">
        <w:rPr>
          <w:sz w:val="28"/>
          <w:szCs w:val="28"/>
        </w:rPr>
        <w:t xml:space="preserve"> , б) </w:t>
      </w:r>
      <w:r w:rsidRPr="00067971">
        <w:rPr>
          <w:position w:val="-24"/>
          <w:sz w:val="28"/>
          <w:szCs w:val="28"/>
        </w:rPr>
        <w:object w:dxaOrig="1300" w:dyaOrig="740">
          <v:shape id="_x0000_i1027" type="#_x0000_t75" style="width:65.25pt;height:36.75pt" o:ole="">
            <v:imagedata r:id="rId10" o:title=""/>
          </v:shape>
          <o:OLEObject Type="Embed" ProgID="Equation.3" ShapeID="_x0000_i1027" DrawAspect="Content" ObjectID="_1629621238" r:id="rId11"/>
        </w:object>
      </w:r>
      <w:proofErr w:type="gramStart"/>
      <w:r w:rsidRPr="00067971">
        <w:rPr>
          <w:sz w:val="28"/>
          <w:szCs w:val="28"/>
        </w:rPr>
        <w:t xml:space="preserve">( </w:t>
      </w:r>
      <w:proofErr w:type="gramEnd"/>
      <w:r w:rsidRPr="00067971">
        <w:rPr>
          <w:sz w:val="28"/>
          <w:szCs w:val="28"/>
        </w:rPr>
        <w:t xml:space="preserve">где </w:t>
      </w:r>
      <w:r w:rsidRPr="00067971">
        <w:rPr>
          <w:sz w:val="28"/>
          <w:szCs w:val="28"/>
          <w:lang w:val="en-US"/>
        </w:rPr>
        <w:t>n</w:t>
      </w:r>
      <w:r w:rsidRPr="00067971">
        <w:rPr>
          <w:sz w:val="28"/>
          <w:szCs w:val="28"/>
        </w:rPr>
        <w:t>!=</w:t>
      </w:r>
      <w:r w:rsidRPr="00067971">
        <w:rPr>
          <w:position w:val="-6"/>
          <w:sz w:val="28"/>
          <w:szCs w:val="28"/>
        </w:rPr>
        <w:object w:dxaOrig="1060" w:dyaOrig="279">
          <v:shape id="_x0000_i1028" type="#_x0000_t75" style="width:53.25pt;height:14.25pt" o:ole="">
            <v:imagedata r:id="rId12" o:title=""/>
          </v:shape>
          <o:OLEObject Type="Embed" ProgID="Equation.3" ShapeID="_x0000_i1028" DrawAspect="Content" ObjectID="_1629621239" r:id="rId13"/>
        </w:object>
      </w:r>
      <w:r w:rsidRPr="00067971">
        <w:rPr>
          <w:sz w:val="28"/>
          <w:szCs w:val="28"/>
        </w:rPr>
        <w:t>).</w:t>
      </w:r>
    </w:p>
    <w:p w:rsidR="00067971" w:rsidRDefault="00067971" w:rsidP="00067971">
      <w:pPr>
        <w:ind w:left="737"/>
        <w:rPr>
          <w:sz w:val="28"/>
          <w:szCs w:val="28"/>
        </w:rPr>
      </w:pPr>
    </w:p>
    <w:p w:rsidR="00067971" w:rsidRDefault="00067971" w:rsidP="00067971">
      <w:pPr>
        <w:ind w:left="737"/>
        <w:rPr>
          <w:sz w:val="28"/>
          <w:szCs w:val="28"/>
        </w:rPr>
      </w:pPr>
    </w:p>
    <w:p w:rsidR="00067971" w:rsidRDefault="00067971" w:rsidP="00067971">
      <w:pPr>
        <w:ind w:left="737"/>
        <w:rPr>
          <w:sz w:val="28"/>
          <w:szCs w:val="28"/>
        </w:rPr>
      </w:pPr>
    </w:p>
    <w:p w:rsidR="00067971" w:rsidRDefault="00067971" w:rsidP="00067971">
      <w:pPr>
        <w:ind w:left="737"/>
        <w:rPr>
          <w:sz w:val="28"/>
          <w:szCs w:val="28"/>
        </w:rPr>
      </w:pPr>
    </w:p>
    <w:p w:rsidR="00067971" w:rsidRDefault="00067971" w:rsidP="00067971">
      <w:pPr>
        <w:ind w:left="737"/>
        <w:rPr>
          <w:sz w:val="28"/>
          <w:szCs w:val="28"/>
        </w:rPr>
      </w:pPr>
    </w:p>
    <w:p w:rsidR="00067971" w:rsidRDefault="00067971" w:rsidP="00067971">
      <w:pPr>
        <w:ind w:left="737"/>
        <w:rPr>
          <w:sz w:val="28"/>
          <w:szCs w:val="28"/>
        </w:rPr>
      </w:pPr>
      <w:bookmarkStart w:id="0" w:name="_GoBack"/>
      <w:bookmarkEnd w:id="0"/>
    </w:p>
    <w:p w:rsidR="00067971" w:rsidRPr="00067971" w:rsidRDefault="00067971" w:rsidP="00067971">
      <w:pPr>
        <w:ind w:left="737"/>
        <w:rPr>
          <w:sz w:val="28"/>
          <w:szCs w:val="28"/>
        </w:rPr>
      </w:pPr>
      <w:r w:rsidRPr="00067971">
        <w:rPr>
          <w:sz w:val="28"/>
          <w:szCs w:val="28"/>
        </w:rPr>
        <w:t xml:space="preserve"> </w:t>
      </w:r>
    </w:p>
    <w:p w:rsidR="00067971" w:rsidRDefault="00067971" w:rsidP="00067971">
      <w:pPr>
        <w:numPr>
          <w:ilvl w:val="0"/>
          <w:numId w:val="1"/>
        </w:numPr>
        <w:rPr>
          <w:sz w:val="28"/>
          <w:szCs w:val="28"/>
        </w:rPr>
      </w:pPr>
      <w:r w:rsidRPr="00067971">
        <w:rPr>
          <w:sz w:val="28"/>
          <w:szCs w:val="28"/>
        </w:rPr>
        <w:t xml:space="preserve">На координатной плоскости построен график </w:t>
      </w:r>
      <w:r w:rsidRPr="00067971">
        <w:rPr>
          <w:position w:val="-24"/>
          <w:sz w:val="28"/>
          <w:szCs w:val="28"/>
        </w:rPr>
        <w:object w:dxaOrig="840" w:dyaOrig="620">
          <v:shape id="_x0000_i1029" type="#_x0000_t75" style="width:42pt;height:30.75pt" o:ole="">
            <v:imagedata r:id="rId14" o:title=""/>
          </v:shape>
          <o:OLEObject Type="Embed" ProgID="Equation.3" ShapeID="_x0000_i1029" DrawAspect="Content" ObjectID="_1629621240" r:id="rId15"/>
        </w:object>
      </w:r>
      <w:r w:rsidRPr="00067971">
        <w:rPr>
          <w:sz w:val="28"/>
          <w:szCs w:val="28"/>
        </w:rPr>
        <w:t>. Сколько на графике точек, кас</w:t>
      </w:r>
      <w:r w:rsidRPr="00067971">
        <w:rPr>
          <w:sz w:val="28"/>
          <w:szCs w:val="28"/>
        </w:rPr>
        <w:t>а</w:t>
      </w:r>
      <w:r w:rsidRPr="00067971">
        <w:rPr>
          <w:sz w:val="28"/>
          <w:szCs w:val="28"/>
        </w:rPr>
        <w:t>тельная в которых пересекает обе координатные оси в целочисленных точках?</w:t>
      </w:r>
    </w:p>
    <w:p w:rsidR="00067971" w:rsidRDefault="00067971" w:rsidP="00067971">
      <w:pPr>
        <w:rPr>
          <w:sz w:val="28"/>
          <w:szCs w:val="28"/>
        </w:rPr>
      </w:pPr>
    </w:p>
    <w:p w:rsidR="00067971" w:rsidRDefault="00067971" w:rsidP="00067971">
      <w:pPr>
        <w:rPr>
          <w:sz w:val="28"/>
          <w:szCs w:val="28"/>
        </w:rPr>
      </w:pPr>
    </w:p>
    <w:p w:rsidR="00067971" w:rsidRDefault="00067971" w:rsidP="00067971">
      <w:pPr>
        <w:rPr>
          <w:sz w:val="28"/>
          <w:szCs w:val="28"/>
        </w:rPr>
      </w:pPr>
    </w:p>
    <w:p w:rsidR="00067971" w:rsidRPr="00067971" w:rsidRDefault="00067971" w:rsidP="00067971">
      <w:pPr>
        <w:rPr>
          <w:sz w:val="28"/>
          <w:szCs w:val="28"/>
        </w:rPr>
      </w:pPr>
    </w:p>
    <w:p w:rsidR="00067971" w:rsidRPr="00067971" w:rsidRDefault="00067971" w:rsidP="00067971">
      <w:pPr>
        <w:numPr>
          <w:ilvl w:val="0"/>
          <w:numId w:val="1"/>
        </w:numPr>
        <w:rPr>
          <w:sz w:val="28"/>
          <w:szCs w:val="28"/>
        </w:rPr>
      </w:pPr>
      <w:r w:rsidRPr="00067971">
        <w:rPr>
          <w:sz w:val="28"/>
          <w:szCs w:val="28"/>
        </w:rPr>
        <w:t xml:space="preserve">Существуют ли рациональные, но не целые числа </w:t>
      </w:r>
      <w:r w:rsidRPr="00067971">
        <w:rPr>
          <w:i/>
          <w:iCs/>
          <w:sz w:val="28"/>
          <w:szCs w:val="28"/>
          <w:lang w:val="en-US"/>
        </w:rPr>
        <w:t>x</w:t>
      </w:r>
      <w:r w:rsidRPr="00067971">
        <w:rPr>
          <w:iCs/>
          <w:sz w:val="28"/>
          <w:szCs w:val="28"/>
        </w:rPr>
        <w:t xml:space="preserve">, </w:t>
      </w:r>
      <w:r w:rsidRPr="00067971">
        <w:rPr>
          <w:i/>
          <w:iCs/>
          <w:sz w:val="28"/>
          <w:szCs w:val="28"/>
          <w:lang w:val="en-US"/>
        </w:rPr>
        <w:t>y</w:t>
      </w:r>
      <w:r w:rsidRPr="00067971">
        <w:rPr>
          <w:iCs/>
          <w:sz w:val="28"/>
          <w:szCs w:val="28"/>
        </w:rPr>
        <w:t xml:space="preserve">, для которых  а) числа </w:t>
      </w:r>
      <w:r w:rsidRPr="00067971">
        <w:rPr>
          <w:iCs/>
          <w:position w:val="-10"/>
          <w:sz w:val="28"/>
          <w:szCs w:val="28"/>
        </w:rPr>
        <w:object w:dxaOrig="920" w:dyaOrig="380">
          <v:shape id="_x0000_i1030" type="#_x0000_t75" style="width:45.75pt;height:18.75pt" o:ole="">
            <v:imagedata r:id="rId16" o:title=""/>
          </v:shape>
          <o:OLEObject Type="Embed" ProgID="Equation.3" ShapeID="_x0000_i1030" DrawAspect="Content" ObjectID="_1629621241" r:id="rId17"/>
        </w:object>
      </w:r>
      <w:r w:rsidRPr="00067971">
        <w:rPr>
          <w:iCs/>
          <w:sz w:val="28"/>
          <w:szCs w:val="28"/>
        </w:rPr>
        <w:t xml:space="preserve"> и </w:t>
      </w:r>
      <w:r w:rsidRPr="00067971">
        <w:rPr>
          <w:iCs/>
          <w:position w:val="-10"/>
          <w:sz w:val="28"/>
          <w:szCs w:val="28"/>
        </w:rPr>
        <w:object w:dxaOrig="900" w:dyaOrig="380">
          <v:shape id="_x0000_i1031" type="#_x0000_t75" style="width:45pt;height:18.75pt" o:ole="">
            <v:imagedata r:id="rId18" o:title=""/>
          </v:shape>
          <o:OLEObject Type="Embed" ProgID="Equation.3" ShapeID="_x0000_i1031" DrawAspect="Content" ObjectID="_1629621242" r:id="rId19"/>
        </w:object>
      </w:r>
      <w:r w:rsidRPr="00067971">
        <w:rPr>
          <w:iCs/>
          <w:sz w:val="28"/>
          <w:szCs w:val="28"/>
        </w:rPr>
        <w:t xml:space="preserve"> целые; б) числа </w:t>
      </w:r>
      <w:r w:rsidRPr="00067971">
        <w:rPr>
          <w:iCs/>
          <w:position w:val="-10"/>
          <w:sz w:val="28"/>
          <w:szCs w:val="28"/>
        </w:rPr>
        <w:object w:dxaOrig="920" w:dyaOrig="380">
          <v:shape id="_x0000_i1032" type="#_x0000_t75" style="width:45.75pt;height:18.75pt" o:ole="">
            <v:imagedata r:id="rId20" o:title=""/>
          </v:shape>
          <o:OLEObject Type="Embed" ProgID="Equation.3" ShapeID="_x0000_i1032" DrawAspect="Content" ObjectID="_1629621243" r:id="rId21"/>
        </w:object>
      </w:r>
      <w:r w:rsidRPr="00067971">
        <w:rPr>
          <w:iCs/>
          <w:sz w:val="28"/>
          <w:szCs w:val="28"/>
        </w:rPr>
        <w:t xml:space="preserve"> и </w:t>
      </w:r>
      <w:r w:rsidRPr="00067971">
        <w:rPr>
          <w:iCs/>
          <w:position w:val="-10"/>
          <w:sz w:val="28"/>
          <w:szCs w:val="28"/>
        </w:rPr>
        <w:object w:dxaOrig="1020" w:dyaOrig="380">
          <v:shape id="_x0000_i1033" type="#_x0000_t75" style="width:51pt;height:18.75pt" o:ole="">
            <v:imagedata r:id="rId22" o:title=""/>
          </v:shape>
          <o:OLEObject Type="Embed" ProgID="Equation.3" ShapeID="_x0000_i1033" DrawAspect="Content" ObjectID="_1629621244" r:id="rId23"/>
        </w:object>
      </w:r>
      <w:r w:rsidRPr="00067971">
        <w:rPr>
          <w:iCs/>
          <w:sz w:val="28"/>
          <w:szCs w:val="28"/>
        </w:rPr>
        <w:t xml:space="preserve"> целые?</w:t>
      </w:r>
    </w:p>
    <w:p w:rsidR="00067971" w:rsidRDefault="00067971" w:rsidP="00067971">
      <w:pPr>
        <w:rPr>
          <w:iCs/>
          <w:sz w:val="28"/>
          <w:szCs w:val="28"/>
        </w:rPr>
      </w:pPr>
    </w:p>
    <w:p w:rsidR="00067971" w:rsidRDefault="00067971" w:rsidP="00067971">
      <w:pPr>
        <w:rPr>
          <w:iCs/>
          <w:sz w:val="28"/>
          <w:szCs w:val="28"/>
        </w:rPr>
      </w:pPr>
    </w:p>
    <w:p w:rsidR="00067971" w:rsidRDefault="00067971" w:rsidP="00067971">
      <w:pPr>
        <w:rPr>
          <w:iCs/>
          <w:sz w:val="28"/>
          <w:szCs w:val="28"/>
        </w:rPr>
      </w:pPr>
    </w:p>
    <w:p w:rsidR="00067971" w:rsidRPr="00067971" w:rsidRDefault="00067971" w:rsidP="00067971">
      <w:pPr>
        <w:rPr>
          <w:sz w:val="28"/>
          <w:szCs w:val="28"/>
        </w:rPr>
      </w:pPr>
    </w:p>
    <w:p w:rsidR="00067971" w:rsidRPr="00067971" w:rsidRDefault="00067971" w:rsidP="00067971">
      <w:pPr>
        <w:numPr>
          <w:ilvl w:val="0"/>
          <w:numId w:val="1"/>
        </w:numPr>
        <w:rPr>
          <w:sz w:val="28"/>
          <w:szCs w:val="28"/>
        </w:rPr>
      </w:pPr>
      <w:r w:rsidRPr="00067971">
        <w:rPr>
          <w:iCs/>
          <w:sz w:val="28"/>
          <w:szCs w:val="28"/>
        </w:rPr>
        <w:t xml:space="preserve">Дан выпуклый четырехугольник </w:t>
      </w:r>
      <w:r w:rsidRPr="00067971">
        <w:rPr>
          <w:i/>
          <w:iCs/>
          <w:sz w:val="28"/>
          <w:szCs w:val="28"/>
          <w:lang w:val="en-US"/>
        </w:rPr>
        <w:t>ABCD</w:t>
      </w:r>
      <w:r w:rsidRPr="00067971">
        <w:rPr>
          <w:iCs/>
          <w:sz w:val="28"/>
          <w:szCs w:val="28"/>
        </w:rPr>
        <w:t xml:space="preserve"> и точка </w:t>
      </w:r>
      <w:r w:rsidRPr="00067971">
        <w:rPr>
          <w:i/>
          <w:iCs/>
          <w:sz w:val="28"/>
          <w:szCs w:val="28"/>
          <w:lang w:val="en-US"/>
        </w:rPr>
        <w:t>M</w:t>
      </w:r>
      <w:r w:rsidRPr="00067971">
        <w:rPr>
          <w:iCs/>
          <w:sz w:val="28"/>
          <w:szCs w:val="28"/>
        </w:rPr>
        <w:t xml:space="preserve"> внутри него. Оказалось, что все тр</w:t>
      </w:r>
      <w:r w:rsidRPr="00067971">
        <w:rPr>
          <w:iCs/>
          <w:sz w:val="28"/>
          <w:szCs w:val="28"/>
        </w:rPr>
        <w:t>е</w:t>
      </w:r>
      <w:r w:rsidRPr="00067971">
        <w:rPr>
          <w:iCs/>
          <w:sz w:val="28"/>
          <w:szCs w:val="28"/>
        </w:rPr>
        <w:t xml:space="preserve">угольники </w:t>
      </w:r>
      <w:r w:rsidRPr="00067971">
        <w:rPr>
          <w:i/>
          <w:iCs/>
          <w:sz w:val="28"/>
          <w:szCs w:val="28"/>
          <w:lang w:val="en-US"/>
        </w:rPr>
        <w:t>ABM</w:t>
      </w:r>
      <w:r w:rsidRPr="00067971">
        <w:rPr>
          <w:iCs/>
          <w:sz w:val="28"/>
          <w:szCs w:val="28"/>
        </w:rPr>
        <w:t xml:space="preserve">, </w:t>
      </w:r>
      <w:r w:rsidRPr="00067971">
        <w:rPr>
          <w:i/>
          <w:iCs/>
          <w:sz w:val="28"/>
          <w:szCs w:val="28"/>
          <w:lang w:val="en-US"/>
        </w:rPr>
        <w:t>BCM</w:t>
      </w:r>
      <w:r w:rsidRPr="00067971">
        <w:rPr>
          <w:iCs/>
          <w:sz w:val="28"/>
          <w:szCs w:val="28"/>
        </w:rPr>
        <w:t xml:space="preserve">, </w:t>
      </w:r>
      <w:r w:rsidRPr="00067971">
        <w:rPr>
          <w:i/>
          <w:iCs/>
          <w:sz w:val="28"/>
          <w:szCs w:val="28"/>
          <w:lang w:val="en-US"/>
        </w:rPr>
        <w:t>CDM</w:t>
      </w:r>
      <w:r w:rsidRPr="00067971">
        <w:rPr>
          <w:iCs/>
          <w:sz w:val="28"/>
          <w:szCs w:val="28"/>
        </w:rPr>
        <w:t xml:space="preserve"> и </w:t>
      </w:r>
      <w:r w:rsidRPr="00067971">
        <w:rPr>
          <w:i/>
          <w:iCs/>
          <w:sz w:val="28"/>
          <w:szCs w:val="28"/>
          <w:lang w:val="en-US"/>
        </w:rPr>
        <w:t>DAM</w:t>
      </w:r>
      <w:r w:rsidRPr="00067971">
        <w:rPr>
          <w:iCs/>
          <w:sz w:val="28"/>
          <w:szCs w:val="28"/>
        </w:rPr>
        <w:t xml:space="preserve"> – равнобедренные. а) Докажите, что среди отре</w:t>
      </w:r>
      <w:r w:rsidRPr="00067971">
        <w:rPr>
          <w:iCs/>
          <w:sz w:val="28"/>
          <w:szCs w:val="28"/>
        </w:rPr>
        <w:t>з</w:t>
      </w:r>
      <w:r w:rsidRPr="00067971">
        <w:rPr>
          <w:iCs/>
          <w:sz w:val="28"/>
          <w:szCs w:val="28"/>
        </w:rPr>
        <w:t xml:space="preserve">ков </w:t>
      </w:r>
      <w:r w:rsidRPr="00067971">
        <w:rPr>
          <w:i/>
          <w:iCs/>
          <w:sz w:val="28"/>
          <w:szCs w:val="28"/>
          <w:lang w:val="en-US"/>
        </w:rPr>
        <w:t>AM</w:t>
      </w:r>
      <w:r w:rsidRPr="00067971">
        <w:rPr>
          <w:iCs/>
          <w:sz w:val="28"/>
          <w:szCs w:val="28"/>
        </w:rPr>
        <w:t xml:space="preserve">, </w:t>
      </w:r>
      <w:r w:rsidRPr="00067971">
        <w:rPr>
          <w:i/>
          <w:iCs/>
          <w:sz w:val="28"/>
          <w:szCs w:val="28"/>
          <w:lang w:val="en-US"/>
        </w:rPr>
        <w:t>BM</w:t>
      </w:r>
      <w:r w:rsidRPr="00067971">
        <w:rPr>
          <w:iCs/>
          <w:sz w:val="28"/>
          <w:szCs w:val="28"/>
        </w:rPr>
        <w:t xml:space="preserve">, </w:t>
      </w:r>
      <w:r w:rsidRPr="00067971">
        <w:rPr>
          <w:i/>
          <w:iCs/>
          <w:sz w:val="28"/>
          <w:szCs w:val="28"/>
          <w:lang w:val="en-US"/>
        </w:rPr>
        <w:t>CM</w:t>
      </w:r>
      <w:r w:rsidRPr="00067971">
        <w:rPr>
          <w:iCs/>
          <w:sz w:val="28"/>
          <w:szCs w:val="28"/>
        </w:rPr>
        <w:t xml:space="preserve"> и </w:t>
      </w:r>
      <w:r w:rsidRPr="00067971">
        <w:rPr>
          <w:i/>
          <w:iCs/>
          <w:sz w:val="28"/>
          <w:szCs w:val="28"/>
          <w:lang w:val="en-US"/>
        </w:rPr>
        <w:t>DM</w:t>
      </w:r>
      <w:r w:rsidRPr="00067971">
        <w:rPr>
          <w:iCs/>
          <w:sz w:val="28"/>
          <w:szCs w:val="28"/>
        </w:rPr>
        <w:t xml:space="preserve"> найдутся хотя бы два одинаковых по длине. б) Может ли среди о</w:t>
      </w:r>
      <w:r w:rsidRPr="00067971">
        <w:rPr>
          <w:iCs/>
          <w:sz w:val="28"/>
          <w:szCs w:val="28"/>
        </w:rPr>
        <w:t>т</w:t>
      </w:r>
      <w:r w:rsidRPr="00067971">
        <w:rPr>
          <w:iCs/>
          <w:sz w:val="28"/>
          <w:szCs w:val="28"/>
        </w:rPr>
        <w:t xml:space="preserve">резков </w:t>
      </w:r>
      <w:r w:rsidRPr="00067971">
        <w:rPr>
          <w:i/>
          <w:iCs/>
          <w:sz w:val="28"/>
          <w:szCs w:val="28"/>
          <w:lang w:val="en-US"/>
        </w:rPr>
        <w:t>AM</w:t>
      </w:r>
      <w:r w:rsidRPr="00067971">
        <w:rPr>
          <w:iCs/>
          <w:sz w:val="28"/>
          <w:szCs w:val="28"/>
        </w:rPr>
        <w:t xml:space="preserve">, </w:t>
      </w:r>
      <w:r w:rsidRPr="00067971">
        <w:rPr>
          <w:i/>
          <w:iCs/>
          <w:sz w:val="28"/>
          <w:szCs w:val="28"/>
          <w:lang w:val="en-US"/>
        </w:rPr>
        <w:t>BM</w:t>
      </w:r>
      <w:r w:rsidRPr="00067971">
        <w:rPr>
          <w:iCs/>
          <w:sz w:val="28"/>
          <w:szCs w:val="28"/>
        </w:rPr>
        <w:t xml:space="preserve">, </w:t>
      </w:r>
      <w:r w:rsidRPr="00067971">
        <w:rPr>
          <w:i/>
          <w:iCs/>
          <w:sz w:val="28"/>
          <w:szCs w:val="28"/>
          <w:lang w:val="en-US"/>
        </w:rPr>
        <w:t>CM</w:t>
      </w:r>
      <w:r w:rsidRPr="00067971">
        <w:rPr>
          <w:iCs/>
          <w:sz w:val="28"/>
          <w:szCs w:val="28"/>
        </w:rPr>
        <w:t xml:space="preserve"> и </w:t>
      </w:r>
      <w:r w:rsidRPr="00067971">
        <w:rPr>
          <w:i/>
          <w:iCs/>
          <w:sz w:val="28"/>
          <w:szCs w:val="28"/>
          <w:lang w:val="en-US"/>
        </w:rPr>
        <w:t>DM</w:t>
      </w:r>
      <w:r w:rsidRPr="00067971">
        <w:rPr>
          <w:iCs/>
          <w:sz w:val="28"/>
          <w:szCs w:val="28"/>
        </w:rPr>
        <w:t xml:space="preserve">  быть три различных по длине?</w:t>
      </w:r>
    </w:p>
    <w:p w:rsidR="00E929CD" w:rsidRPr="00067971" w:rsidRDefault="00E929CD">
      <w:pPr>
        <w:rPr>
          <w:sz w:val="28"/>
          <w:szCs w:val="28"/>
        </w:rPr>
      </w:pPr>
    </w:p>
    <w:sectPr w:rsidR="00E929CD" w:rsidRPr="00067971" w:rsidSect="0006797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F55B09"/>
    <w:multiLevelType w:val="hybridMultilevel"/>
    <w:tmpl w:val="7A0ECB80"/>
    <w:lvl w:ilvl="0" w:tplc="0BAAEBA8">
      <w:start w:val="1"/>
      <w:numFmt w:val="decimal"/>
      <w:lvlText w:val="11.%1."/>
      <w:lvlJc w:val="left"/>
      <w:pPr>
        <w:tabs>
          <w:tab w:val="num" w:pos="737"/>
        </w:tabs>
        <w:ind w:left="737" w:hanging="68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971"/>
    <w:rsid w:val="00013567"/>
    <w:rsid w:val="00056844"/>
    <w:rsid w:val="00067971"/>
    <w:rsid w:val="000D1296"/>
    <w:rsid w:val="000E69EC"/>
    <w:rsid w:val="000F3668"/>
    <w:rsid w:val="00163F72"/>
    <w:rsid w:val="00187316"/>
    <w:rsid w:val="001F0B0A"/>
    <w:rsid w:val="00297148"/>
    <w:rsid w:val="002D3D27"/>
    <w:rsid w:val="00323C8D"/>
    <w:rsid w:val="00350F37"/>
    <w:rsid w:val="0035285B"/>
    <w:rsid w:val="003957DB"/>
    <w:rsid w:val="003B6563"/>
    <w:rsid w:val="00462DDE"/>
    <w:rsid w:val="00483C49"/>
    <w:rsid w:val="004C2A85"/>
    <w:rsid w:val="00503AC6"/>
    <w:rsid w:val="00562EFF"/>
    <w:rsid w:val="005636B5"/>
    <w:rsid w:val="00567413"/>
    <w:rsid w:val="005A737E"/>
    <w:rsid w:val="005C070E"/>
    <w:rsid w:val="005D123D"/>
    <w:rsid w:val="005D46B4"/>
    <w:rsid w:val="005D5D62"/>
    <w:rsid w:val="0063327F"/>
    <w:rsid w:val="006647CA"/>
    <w:rsid w:val="00667F42"/>
    <w:rsid w:val="006805D3"/>
    <w:rsid w:val="00686A5C"/>
    <w:rsid w:val="006A149D"/>
    <w:rsid w:val="006A7BA2"/>
    <w:rsid w:val="006C0DF6"/>
    <w:rsid w:val="00732B04"/>
    <w:rsid w:val="0075339B"/>
    <w:rsid w:val="007702D4"/>
    <w:rsid w:val="007748F7"/>
    <w:rsid w:val="0078223C"/>
    <w:rsid w:val="007A2F5F"/>
    <w:rsid w:val="007A442B"/>
    <w:rsid w:val="007B705C"/>
    <w:rsid w:val="007D4ACF"/>
    <w:rsid w:val="008507C5"/>
    <w:rsid w:val="00885F96"/>
    <w:rsid w:val="008D1F55"/>
    <w:rsid w:val="00947118"/>
    <w:rsid w:val="00954372"/>
    <w:rsid w:val="00974E8D"/>
    <w:rsid w:val="009C7546"/>
    <w:rsid w:val="00A43F99"/>
    <w:rsid w:val="00A73D73"/>
    <w:rsid w:val="00A93160"/>
    <w:rsid w:val="00C0571A"/>
    <w:rsid w:val="00CD2F77"/>
    <w:rsid w:val="00DE34E1"/>
    <w:rsid w:val="00DF5F79"/>
    <w:rsid w:val="00E726BB"/>
    <w:rsid w:val="00E76477"/>
    <w:rsid w:val="00E929CD"/>
    <w:rsid w:val="00EB2680"/>
    <w:rsid w:val="00EC4C07"/>
    <w:rsid w:val="00EC679C"/>
    <w:rsid w:val="00EF12A5"/>
    <w:rsid w:val="00EF1D04"/>
    <w:rsid w:val="00F42748"/>
    <w:rsid w:val="00F467FA"/>
    <w:rsid w:val="00F67B9C"/>
    <w:rsid w:val="00FC4D4F"/>
    <w:rsid w:val="00FC6B95"/>
    <w:rsid w:val="00FD1A84"/>
    <w:rsid w:val="00FD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ВВС</dc:creator>
  <cp:lastModifiedBy>ВВС</cp:lastModifiedBy>
  <cp:revision>1</cp:revision>
  <dcterms:created xsi:type="dcterms:W3CDTF">2019-09-10T04:39:00Z</dcterms:created>
  <dcterms:modified xsi:type="dcterms:W3CDTF">2019-09-10T04:47:00Z</dcterms:modified>
</cp:coreProperties>
</file>